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Výchozí"/>
        <w:bidi w:val="0"/>
        <w:spacing w:before="0" w:line="240" w:lineRule="auto"/>
        <w:ind w:left="0" w:right="0" w:firstLine="0"/>
        <w:jc w:val="left"/>
        <w:rPr>
          <w:rFonts w:ascii="Palatino" w:cs="Palatino" w:hAnsi="Palatino" w:eastAsia="Palatino"/>
          <w:b w:val="1"/>
          <w:bCs w:val="1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Palatino" w:hAnsi="Palatino"/>
          <w:b w:val="1"/>
          <w:bCs w:val="1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MgA. Mark</w:t>
      </w:r>
      <w:r>
        <w:rPr>
          <w:rFonts w:ascii="Palatino" w:hAnsi="Palatino" w:hint="default"/>
          <w:b w:val="1"/>
          <w:bCs w:val="1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Fonts w:ascii="Palatino" w:hAnsi="Palatino"/>
          <w:b w:val="1"/>
          <w:b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ta Fassati - sopr</w:t>
      </w:r>
      <w:r>
        <w:rPr>
          <w:rFonts w:ascii="Palatino" w:hAnsi="Palatino" w:hint="default"/>
          <w:b w:val="1"/>
          <w:bCs w:val="1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b w:val="1"/>
          <w:bCs w:val="1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</w:t>
        <w:tab/>
      </w:r>
    </w:p>
    <w:p>
      <w:pPr>
        <w:pStyle w:val="Výchozí"/>
        <w:bidi w:val="0"/>
        <w:spacing w:before="0" w:line="240" w:lineRule="auto"/>
        <w:ind w:left="0" w:right="0" w:firstLine="0"/>
        <w:jc w:val="left"/>
        <w:rPr>
          <w:rFonts w:ascii="Palatino" w:cs="Palatino" w:hAnsi="Palatino" w:eastAsia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Výchozí"/>
        <w:bidi w:val="0"/>
        <w:spacing w:before="0" w:line="240" w:lineRule="auto"/>
        <w:ind w:left="0" w:right="0" w:firstLine="0"/>
        <w:jc w:val="left"/>
        <w:rPr>
          <w:rFonts w:ascii="Palatino" w:cs="Palatino" w:hAnsi="Palatino" w:eastAsia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Palatino" w:cs="Palatino" w:hAnsi="Palatino" w:eastAsia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ab/>
        <w:t>Sopranistka Mark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ta Fassati se narodila v Praze, kde tak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 xml:space="preserve">é </w:t>
      </w:r>
      <w:r>
        <w:rPr>
          <w:rFonts w:ascii="Palatino" w:hAnsi="Palatino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 xml:space="preserve">na HAMU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vystudovala obor </w:t>
      </w:r>
      <w:r>
        <w:rPr>
          <w:rFonts w:ascii="Palatino" w:hAnsi="Palatino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opern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zpe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v pod veden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m prof. Magdal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ny Haj</w:t>
      </w:r>
      <w:r>
        <w:rPr>
          <w:rFonts w:ascii="Palatino" w:hAnsi="Palatino" w:hint="default"/>
          <w:sz w:val="22"/>
          <w:szCs w:val="22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ssyov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. Je dcerou zn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m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ho c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esk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ho dirigenta, sbormistra a hudebn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ho pedagoga prof. Lubom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ra M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tla. V roce 2025 o Mark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t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ě </w:t>
      </w:r>
      <w:r>
        <w:rPr>
          <w:rFonts w:ascii="Palatino" w:hAnsi="Palatino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nato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č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ila 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Č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esk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á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televize dokument, kter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ý </w:t>
      </w:r>
      <w:r>
        <w:rPr>
          <w:rFonts w:ascii="Palatino" w:hAnsi="Palatino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nese 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zev </w:t>
      </w:r>
      <w:r>
        <w:rPr>
          <w:rFonts w:ascii="Palatino" w:hAnsi="Palatino"/>
          <w:i w:val="1"/>
          <w:iCs w:val="1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T</w:t>
      </w:r>
      <w:r>
        <w:rPr>
          <w:rFonts w:ascii="Palatino" w:hAnsi="Palatino" w:hint="default"/>
          <w:i w:val="1"/>
          <w:iCs w:val="1"/>
          <w:sz w:val="22"/>
          <w:szCs w:val="22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ó</w:t>
      </w:r>
      <w:r>
        <w:rPr>
          <w:rFonts w:ascii="Palatino" w:hAnsi="Palatino"/>
          <w:i w:val="1"/>
          <w:iCs w:val="1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ny du</w:t>
      </w:r>
      <w:r>
        <w:rPr>
          <w:rFonts w:ascii="Palatino" w:hAnsi="Palatino" w:hint="default"/>
          <w:i w:val="1"/>
          <w:iCs w:val="1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š</w:t>
      </w:r>
      <w:r>
        <w:rPr>
          <w:rFonts w:ascii="Palatino" w:hAnsi="Palatino"/>
          <w:i w:val="1"/>
          <w:iCs w:val="1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e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.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 V roce 2026 z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skala mezin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rodn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ocen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Palatino" w:hAnsi="Palatino"/>
          <w:i w:val="1"/>
          <w:iCs w:val="1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Women Changing the World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 </w:t>
      </w:r>
      <w:r>
        <w:rPr>
          <w:rFonts w:ascii="Palatino" w:hAnsi="Palatino"/>
          <w:i w:val="1"/>
          <w:iCs w:val="1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Awards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 v oboru kultura.</w:t>
      </w:r>
    </w:p>
    <w:p>
      <w:pPr>
        <w:pStyle w:val="Výchozí"/>
        <w:bidi w:val="0"/>
        <w:spacing w:before="0" w:line="240" w:lineRule="auto"/>
        <w:ind w:left="0" w:right="0" w:firstLine="0"/>
        <w:jc w:val="left"/>
        <w:rPr>
          <w:rFonts w:ascii="Palatino" w:cs="Palatino" w:hAnsi="Palatino" w:eastAsia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Výchozí"/>
        <w:bidi w:val="0"/>
        <w:spacing w:before="0" w:line="240" w:lineRule="auto"/>
        <w:ind w:left="0" w:right="0" w:firstLine="0"/>
        <w:jc w:val="left"/>
        <w:rPr>
          <w:rFonts w:ascii="Palatino" w:cs="Palatino" w:hAnsi="Palatino" w:eastAsia="Palatino"/>
          <w:sz w:val="22"/>
          <w:szCs w:val="22"/>
          <w:u w:color="000000"/>
          <w:shd w:val="clear" w:color="auto" w:fill="ffffff"/>
          <w:rtl w:val="0"/>
          <w14:textOutline w14:w="12700" w14:cap="flat">
            <w14:noFill/>
            <w14:miter w14:lim="400000"/>
          </w14:textOutline>
        </w:rPr>
      </w:pPr>
      <w:r>
        <w:rPr>
          <w:rFonts w:ascii="Palatino" w:cs="Palatino" w:hAnsi="Palatino" w:eastAsia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ab/>
        <w:t>Mark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tin neobyc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ejne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̌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rozs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hl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ý </w:t>
      </w:r>
      <w:r>
        <w:rPr>
          <w:rFonts w:ascii="Palatino" w:hAnsi="Palatino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reperto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r obsahuje pestrou 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k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lu hudebn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ch stylu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̊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od baroka (CD Alchymist, 2018) pr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es romantismus, p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ovou tvorbu, </w:t>
      </w:r>
      <w:r>
        <w:rPr>
          <w:rFonts w:ascii="Palatino" w:hAnsi="Palatino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opern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 á</w:t>
      </w:r>
      <w:r>
        <w:rPr>
          <w:rFonts w:ascii="Palatino" w:hAnsi="Palatino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rie (CD Emozioni, 201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7) po hudbu duchovn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(CD Ave Maria, 2023). Paralelne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̌ </w:t>
      </w:r>
      <w:r>
        <w:rPr>
          <w:rFonts w:ascii="Palatino" w:hAnsi="Palatino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s t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m se 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ú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spe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̌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ve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nuje i jin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m 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žá</w:t>
      </w:r>
      <w:r>
        <w:rPr>
          <w:rFonts w:ascii="Palatino" w:hAnsi="Palatino"/>
          <w:sz w:val="22"/>
          <w:szCs w:val="22"/>
          <w:u w:color="000000"/>
          <w:rtl w:val="0"/>
          <w:lang w:val="nl-NL"/>
          <w14:textOutline w14:w="12700" w14:cap="flat">
            <w14:noFill/>
            <w14:miter w14:lim="400000"/>
          </w14:textOutline>
        </w:rPr>
        <w:t>nru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̊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m, jako je filmov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á </w:t>
      </w:r>
      <w:r>
        <w:rPr>
          <w:rFonts w:ascii="Palatino" w:hAnsi="Palatino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hudba (CD Simple Thing, 2015) i jazz a swing (CD Perfect Day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, 2016). Mark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tin pr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jemn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, sametov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ý </w:t>
      </w:r>
      <w:r>
        <w:rPr>
          <w:rFonts w:ascii="Palatino" w:hAnsi="Palatino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sopr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 a kouzlo osobnosti je du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̊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vodem jej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ho c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ast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ho vystupov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na presti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ž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ch spolec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ensk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ch akc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ch v C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R i v zahranic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. </w:t>
      </w:r>
    </w:p>
    <w:p>
      <w:pPr>
        <w:pStyle w:val="Výchozí"/>
        <w:bidi w:val="0"/>
        <w:spacing w:before="0" w:line="240" w:lineRule="auto"/>
        <w:ind w:left="0" w:right="0" w:firstLine="0"/>
        <w:jc w:val="left"/>
        <w:rPr>
          <w:rFonts w:ascii="Palatino" w:cs="Palatino" w:hAnsi="Palatino" w:eastAsia="Palatino"/>
          <w:sz w:val="22"/>
          <w:szCs w:val="22"/>
          <w:u w:color="000000"/>
          <w:shd w:val="clear" w:color="auto" w:fill="ffffff"/>
          <w:rtl w:val="0"/>
          <w14:textOutline w14:w="12700" w14:cap="flat">
            <w14:noFill/>
            <w14:miter w14:lim="400000"/>
          </w14:textOutline>
        </w:rPr>
      </w:pPr>
    </w:p>
    <w:p>
      <w:pPr>
        <w:pStyle w:val="Výchozí"/>
        <w:bidi w:val="0"/>
        <w:spacing w:before="0" w:line="240" w:lineRule="auto"/>
        <w:ind w:left="0" w:right="0" w:firstLine="0"/>
        <w:jc w:val="left"/>
        <w:rPr>
          <w:rFonts w:ascii="Palatino" w:cs="Palatino" w:hAnsi="Palatino" w:eastAsia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Palatino" w:cs="Palatino" w:hAnsi="Palatino" w:eastAsia="Palatino"/>
          <w:sz w:val="22"/>
          <w:szCs w:val="22"/>
          <w:u w:color="000000"/>
          <w:shd w:val="clear" w:color="auto" w:fill="ffffff"/>
          <w:rtl w:val="0"/>
          <w14:textOutline w14:w="12700" w14:cap="flat">
            <w14:noFill/>
            <w14:miter w14:lim="400000"/>
          </w14:textOutline>
        </w:rPr>
        <w:tab/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Mark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ta Fassati je laure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tkou ne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kolika mezin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rodn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ch soute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̌ží </w:t>
      </w:r>
      <w:r>
        <w:rPr>
          <w:rFonts w:ascii="Palatino" w:hAnsi="Palatino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a pe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vecky zahajovala slavnostn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Palatino" w:hAnsi="Palatino"/>
          <w:sz w:val="22"/>
          <w:szCs w:val="22"/>
          <w:u w:color="000000"/>
          <w:rtl w:val="0"/>
          <w:lang w:val="nl-NL"/>
          <w14:textOutline w14:w="12700" w14:cap="flat">
            <w14:noFill/>
            <w14:miter w14:lim="400000"/>
          </w14:textOutline>
        </w:rPr>
        <w:t>otevr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en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esk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ho Domu v Lond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̌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be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hem Olympijsk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ch her. Be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hem sv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é ú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spe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 xml:space="preserve">é </w:t>
      </w:r>
      <w:r>
        <w:rPr>
          <w:rFonts w:ascii="Palatino" w:hAnsi="Palatino"/>
          <w:sz w:val="22"/>
          <w:szCs w:val="22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profesion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ln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kari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ry se pr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edstavila na c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esk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ch i sve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tov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ch opern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ch a koncertn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ch sc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ch. Za ty nejv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znamne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j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ší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dom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jmenujme 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rodn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divadlo v Praze, St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tn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Operu Praha, Rudolfinum, Pra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ž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sk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ý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Hrad - 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pane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lsk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ý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l, Smetanovu s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̌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v Obecn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m Dome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̌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v Praze, Divadlo J. K. Tyla v Plzni. V zahranic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̌í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vystupovala jak v Evrope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̌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(napr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. v It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lii, Velk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 xml:space="preserve">é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Brit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nii, Ne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mecku, Rakousku, Polsku, Holandsku, Chorvatsku a na Malte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), tak v Rusku c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i 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sii (v C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, Japonsku) a USA. </w:t>
      </w:r>
    </w:p>
    <w:p>
      <w:pPr>
        <w:pStyle w:val="Výchozí"/>
        <w:bidi w:val="0"/>
        <w:spacing w:before="0" w:line="240" w:lineRule="auto"/>
        <w:ind w:left="0" w:right="0" w:firstLine="0"/>
        <w:jc w:val="left"/>
        <w:rPr>
          <w:rFonts w:ascii="Palatino" w:cs="Palatino" w:hAnsi="Palatino" w:eastAsia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Výchozí"/>
        <w:bidi w:val="0"/>
        <w:spacing w:before="0" w:line="240" w:lineRule="auto"/>
        <w:ind w:left="0" w:right="0" w:firstLine="0"/>
        <w:jc w:val="left"/>
        <w:rPr>
          <w:rFonts w:ascii="Palatino" w:cs="Palatino" w:hAnsi="Palatino" w:eastAsia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Palatino" w:cs="Palatino" w:hAnsi="Palatino" w:eastAsia="Palatino"/>
          <w:sz w:val="22"/>
          <w:szCs w:val="22"/>
          <w:u w:color="000000"/>
          <w:rtl w:val="0"/>
          <w:lang w:val="sv-SE"/>
          <w14:textOutline w14:w="12700" w14:cap="flat">
            <w14:noFill/>
            <w14:miter w14:lim="400000"/>
          </w14:textOutline>
        </w:rPr>
        <w:tab/>
        <w:t>Sv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m hlasem okouzlila publikum na mezin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rodn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ch festivalech jako je Pra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ž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sk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 xml:space="preserve">é </w:t>
      </w:r>
      <w:r>
        <w:rPr>
          <w:rFonts w:ascii="Palatino" w:hAnsi="Palatino"/>
          <w:sz w:val="22"/>
          <w:szCs w:val="22"/>
          <w:u w:color="000000"/>
          <w:rtl w:val="0"/>
          <w:lang w:val="nl-NL"/>
          <w14:textOutline w14:w="12700" w14:cap="flat">
            <w14:noFill/>
            <w14:miter w14:lim="400000"/>
          </w14:textOutline>
        </w:rPr>
        <w:t>jaro, MHF C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esk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ý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Krumlov, C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esk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 xml:space="preserve">é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Doteky Hudby, Menhir Festival (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v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carsko), Wexford Opera Festival (Irsko) nebo Al Bustan (Libanon). Zp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vala pod ume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̌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leck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m veden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m v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znamn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ch dirigentu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̊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jak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mi jsou Ji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ří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B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lohl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vek, Lubom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r M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:lang w:val="nl-NL"/>
          <w14:textOutline w14:w="12700" w14:cap="flat">
            <w14:noFill/>
            <w14:miter w14:lim="400000"/>
          </w14:textOutline>
        </w:rPr>
        <w:t>tl, Tom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áš </w:t>
      </w:r>
      <w:r>
        <w:rPr>
          <w:rFonts w:ascii="Palatino" w:hAnsi="Palatino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 xml:space="preserve">Brauner, Dmitri Jurowski, James Shearman, Jean-Luc Tingaud, </w:t>
      </w:r>
      <w:r>
        <w:rPr>
          <w:rFonts w:ascii="Palatino" w:hAnsi="Palatino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>Hilary</w:t>
      </w:r>
      <w:r>
        <w:rPr>
          <w:rFonts w:ascii="Palatino" w:hAnsi="Palatino"/>
          <w:sz w:val="22"/>
          <w:szCs w:val="2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Griffiths, F</w:t>
      </w:r>
      <w:r>
        <w:rPr>
          <w:rFonts w:ascii="Palatino" w:hAnsi="Palatino"/>
          <w:sz w:val="22"/>
          <w:szCs w:val="22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>rancis Kan, Robert</w:t>
      </w:r>
      <w:r>
        <w:rPr>
          <w:rFonts w:ascii="Palatino" w:hAnsi="Palatino"/>
          <w:sz w:val="22"/>
          <w:szCs w:val="22"/>
          <w:u w:color="000000"/>
          <w:rtl w:val="0"/>
          <w:lang w:val="nl-NL"/>
          <w14:textOutline w14:w="12700" w14:cap="flat">
            <w14:noFill/>
            <w14:miter w14:lim="400000"/>
          </w14:textOutline>
        </w:rPr>
        <w:t xml:space="preserve"> Hugo, Petr Altrichter, Petr Vronsk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, Leo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š </w:t>
      </w:r>
      <w:r>
        <w:rPr>
          <w:rFonts w:ascii="Palatino" w:hAnsi="Palatino"/>
          <w:sz w:val="22"/>
          <w:szCs w:val="22"/>
          <w:u w:color="000000"/>
          <w:rtl w:val="0"/>
          <w:lang w:val="sv-SE"/>
          <w14:textOutline w14:w="12700" w14:cap="flat">
            <w14:noFill/>
            <w14:miter w14:lim="400000"/>
          </w14:textOutline>
        </w:rPr>
        <w:t>Sv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rovsk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ý </w:t>
      </w:r>
      <w:r>
        <w:rPr>
          <w:rFonts w:ascii="Palatino" w:hAnsi="Palatino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a dal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ší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.</w:t>
      </w:r>
    </w:p>
    <w:p>
      <w:pPr>
        <w:pStyle w:val="Výchozí"/>
        <w:bidi w:val="0"/>
        <w:spacing w:before="0" w:line="240" w:lineRule="auto"/>
        <w:ind w:left="0" w:right="0" w:firstLine="0"/>
        <w:jc w:val="left"/>
        <w:rPr>
          <w:rFonts w:ascii="Palatino" w:cs="Palatino" w:hAnsi="Palatino" w:eastAsia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Výchozí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bidi w:val="0"/>
        <w:spacing w:before="0" w:line="250" w:lineRule="auto"/>
        <w:ind w:left="0" w:right="0" w:firstLine="0"/>
        <w:jc w:val="left"/>
        <w:rPr>
          <w:rFonts w:ascii="Palatino" w:cs="Palatino" w:hAnsi="Palatino" w:eastAsia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</w:pPr>
      <w:r>
        <w:rPr>
          <w:rFonts w:ascii="Palatino" w:cs="Palatino" w:hAnsi="Palatino" w:eastAsia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ab/>
        <w:t>Mark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é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ta Fassati se celo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ž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ivotn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ě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v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ě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nuje duchovn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í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hudb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ě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, kter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á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pro ni v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ž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dy byla a je z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á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sadn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í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sou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čá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st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í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jej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í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:lang w:val="pt-PT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ho um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ě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leck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é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ho p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ů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soben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í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. Jej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í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hlubok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ý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vztah k tomuto reperto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á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ru ji vedl k zalo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ž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en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í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presti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ž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í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ho koncertn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í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ho cyklu </w:t>
      </w:r>
      <w:r>
        <w:rPr>
          <w:rFonts w:ascii="Palatino" w:hAnsi="Palatino"/>
          <w:i w:val="1"/>
          <w:iCs w:val="1"/>
          <w:outline w:val="0"/>
          <w:color w:val="111111"/>
          <w:sz w:val="22"/>
          <w:szCs w:val="22"/>
          <w:u w:color="111111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Kosteln</w:t>
      </w:r>
      <w:r>
        <w:rPr>
          <w:rFonts w:ascii="Palatino" w:hAnsi="Palatino" w:hint="default"/>
          <w:i w:val="1"/>
          <w:iCs w:val="1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í </w:t>
      </w:r>
      <w:r>
        <w:rPr>
          <w:rFonts w:ascii="Palatino" w:hAnsi="Palatino"/>
          <w:i w:val="1"/>
          <w:iCs w:val="1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slavnosti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, kter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ý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propojuje v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ý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jime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č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é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interprety a duchovn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í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hudbu v historicky v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ý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znamn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ý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ch chr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á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mech. D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í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ky sv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é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schopnosti vytv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ář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et a p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ř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izp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ů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sobovat programy pro r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ů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zn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á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hudebn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í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t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ě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lesa a prostory dok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áž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e v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ž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dy p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ř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in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é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st origin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á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ln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í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a hluboce autentick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ý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um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ě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leck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ý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z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áž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itek. Jej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í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cit pro akustiku a duchovn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í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atmosf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é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ru ka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ž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d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:lang w:val="fr-FR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é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ho m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í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:lang w:val="it-IT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sta 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č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in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í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jej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í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interpretaci tohoto reperto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á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ru skute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č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n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 xml:space="preserve">ě 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jedine</w:t>
      </w:r>
      <w:r>
        <w:rPr>
          <w:rFonts w:ascii="Palatino" w:hAnsi="Palatino" w:hint="default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č</w:t>
      </w:r>
      <w:r>
        <w:rPr>
          <w:rFonts w:ascii="Palatino" w:hAnsi="Palatino"/>
          <w:outline w:val="0"/>
          <w:color w:val="111111"/>
          <w:sz w:val="22"/>
          <w:szCs w:val="22"/>
          <w:u w:color="111111"/>
          <w:rtl w:val="0"/>
          <w14:textOutline w14:w="12700" w14:cap="flat">
            <w14:noFill/>
            <w14:miter w14:lim="400000"/>
          </w14:textOutline>
          <w14:textFill>
            <w14:solidFill>
              <w14:srgbClr w14:val="111111"/>
            </w14:solidFill>
          </w14:textFill>
        </w:rPr>
        <w:t>nou.</w:t>
      </w:r>
    </w:p>
    <w:p>
      <w:pPr>
        <w:pStyle w:val="Výchozí"/>
        <w:bidi w:val="0"/>
        <w:spacing w:before="0" w:line="240" w:lineRule="auto"/>
        <w:ind w:left="0" w:right="0" w:firstLine="0"/>
        <w:jc w:val="left"/>
        <w:rPr>
          <w:rFonts w:ascii="Palatino" w:cs="Palatino" w:hAnsi="Palatino" w:eastAsia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Výchozí"/>
        <w:bidi w:val="0"/>
        <w:spacing w:before="0" w:line="240" w:lineRule="auto"/>
        <w:ind w:left="0" w:right="0" w:firstLine="0"/>
        <w:jc w:val="left"/>
        <w:rPr>
          <w:rFonts w:ascii="Palatino" w:cs="Palatino" w:hAnsi="Palatino" w:eastAsia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Fonts w:ascii="Palatino" w:cs="Palatino" w:hAnsi="Palatino" w:eastAsia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ab/>
        <w:t>V roce 2018 tak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 xml:space="preserve">é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zalo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ž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ila mezin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rodn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um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leck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ý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projekt, kter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ý </w:t>
      </w:r>
      <w:r>
        <w:rPr>
          <w:rFonts w:ascii="Palatino" w:hAnsi="Palatino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nese 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zev </w:t>
      </w:r>
      <w:r>
        <w:rPr>
          <w:rFonts w:ascii="Palatino" w:hAnsi="Palatino"/>
          <w:i w:val="1"/>
          <w:iCs w:val="1"/>
          <w:sz w:val="22"/>
          <w:szCs w:val="22"/>
          <w:u w:color="000000"/>
          <w:rtl w:val="0"/>
          <w:lang w:val="it-IT"/>
          <w14:textOutline w14:w="12700" w14:cap="flat">
            <w14:noFill/>
            <w14:miter w14:lim="400000"/>
          </w14:textOutline>
        </w:rPr>
        <w:t>Fassati Art Festival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. Ka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ž</w:t>
      </w:r>
      <w:r>
        <w:rPr>
          <w:rFonts w:ascii="Palatino" w:hAnsi="Palatino"/>
          <w:sz w:val="22"/>
          <w:szCs w:val="22"/>
          <w:u w:color="000000"/>
          <w:rtl w:val="0"/>
          <w:lang w:val="es-ES_tradnl"/>
          <w14:textOutline w14:w="12700" w14:cap="flat">
            <w14:noFill/>
            <w14:miter w14:lim="400000"/>
          </w14:textOutline>
        </w:rPr>
        <w:t>doro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č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ě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v r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mci galave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č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er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ů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nab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z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sv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m host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ů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m 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pi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č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kov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 xml:space="preserve">é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hudebn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ky a um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lce v origin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ln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ch a ojedin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l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ch architektonick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ch prostor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ch. Poka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ž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d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 xml:space="preserve">é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na jin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 xml:space="preserve">é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a jedine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č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 xml:space="preserve">é 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t</w:t>
      </w:r>
      <w:r>
        <w:rPr>
          <w:rFonts w:ascii="Palatino" w:hAnsi="Palatino" w:hint="default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ma. Propojuje tak pro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ž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itek z koncertu, v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stavy a kulin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ář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sk</w:t>
      </w:r>
      <w:r>
        <w:rPr>
          <w:rFonts w:ascii="Palatino" w:hAnsi="Palatino" w:hint="default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ý</w:t>
      </w:r>
      <w:r>
        <w:rPr>
          <w:rFonts w:ascii="Palatino" w:hAnsi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ch delikates.</w:t>
      </w:r>
    </w:p>
    <w:p>
      <w:pPr>
        <w:pStyle w:val="Výchozí"/>
        <w:bidi w:val="0"/>
        <w:spacing w:before="0" w:line="240" w:lineRule="auto"/>
        <w:ind w:left="0" w:right="0" w:firstLine="0"/>
        <w:jc w:val="left"/>
        <w:rPr>
          <w:rFonts w:ascii="Palatino" w:cs="Palatino" w:hAnsi="Palatino" w:eastAsia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Výchozí"/>
        <w:bidi w:val="0"/>
        <w:spacing w:before="0" w:line="240" w:lineRule="auto"/>
        <w:ind w:left="0" w:right="0" w:firstLine="0"/>
        <w:jc w:val="left"/>
        <w:rPr>
          <w:rFonts w:ascii="Palatino" w:cs="Palatino" w:hAnsi="Palatino" w:eastAsia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Výchozí"/>
        <w:bidi w:val="0"/>
        <w:spacing w:before="0" w:line="240" w:lineRule="auto"/>
        <w:ind w:left="0" w:right="0" w:firstLine="0"/>
        <w:jc w:val="left"/>
        <w:rPr>
          <w:rStyle w:val="Žádný"/>
          <w:rFonts w:ascii="Palatino" w:cs="Palatino" w:hAnsi="Palatino" w:eastAsia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Hyperlink.0"/>
          <w:rFonts w:ascii="Palatino" w:cs="Palatino" w:hAnsi="Palatino" w:eastAsia="Palatino"/>
          <w:sz w:val="22"/>
          <w:szCs w:val="22"/>
          <w:u w:val="single" w:color="000000"/>
          <w:rtl w:val="0"/>
          <w14:textOutline w14:w="12700" w14:cap="flat">
            <w14:noFill/>
            <w14:miter w14:lim="400000"/>
          </w14:textOutline>
        </w:rPr>
        <w:fldChar w:fldCharType="begin" w:fldLock="0"/>
      </w:r>
      <w:r>
        <w:rPr>
          <w:rStyle w:val="Hyperlink.0"/>
          <w:rFonts w:ascii="Palatino" w:cs="Palatino" w:hAnsi="Palatino" w:eastAsia="Palatino"/>
          <w:sz w:val="22"/>
          <w:szCs w:val="22"/>
          <w:u w:val="single" w:color="000000"/>
          <w:rtl w:val="0"/>
          <w14:textOutline w14:w="12700" w14:cap="flat">
            <w14:noFill/>
            <w14:miter w14:lim="400000"/>
          </w14:textOutline>
        </w:rPr>
        <w:instrText xml:space="preserve"> HYPERLINK "http://www.marketafassati.com"</w:instrText>
      </w:r>
      <w:r>
        <w:rPr>
          <w:rStyle w:val="Hyperlink.0"/>
          <w:rFonts w:ascii="Palatino" w:cs="Palatino" w:hAnsi="Palatino" w:eastAsia="Palatino"/>
          <w:sz w:val="22"/>
          <w:szCs w:val="22"/>
          <w:u w:val="single" w:color="000000"/>
          <w:rtl w:val="0"/>
          <w14:textOutline w14:w="12700" w14:cap="flat">
            <w14:noFill/>
            <w14:miter w14:lim="400000"/>
          </w14:textOutline>
        </w:rPr>
        <w:fldChar w:fldCharType="separate" w:fldLock="0"/>
      </w:r>
      <w:r>
        <w:rPr>
          <w:rStyle w:val="Hyperlink.0"/>
          <w:rFonts w:ascii="Palatino" w:hAnsi="Palatino"/>
          <w:sz w:val="22"/>
          <w:szCs w:val="22"/>
          <w:u w:val="single" w:color="000000"/>
          <w:rtl w:val="0"/>
          <w:lang w:val="it-IT"/>
          <w14:textOutline w14:w="12700" w14:cap="flat">
            <w14:noFill/>
            <w14:miter w14:lim="400000"/>
          </w14:textOutline>
        </w:rPr>
        <w:t>www.marketafassati.com</w:t>
      </w:r>
      <w:r>
        <w:rPr>
          <w:u w:color="000000"/>
          <w:rtl w:val="0"/>
          <w14:textOutline w14:w="12700" w14:cap="flat">
            <w14:noFill/>
            <w14:miter w14:lim="400000"/>
          </w14:textOutline>
        </w:rPr>
        <w:fldChar w:fldCharType="end" w:fldLock="0"/>
      </w:r>
    </w:p>
    <w:p>
      <w:pPr>
        <w:pStyle w:val="Výchozí"/>
        <w:bidi w:val="0"/>
        <w:spacing w:before="0" w:line="240" w:lineRule="auto"/>
        <w:ind w:left="0" w:right="0" w:firstLine="0"/>
        <w:jc w:val="left"/>
        <w:rPr>
          <w:rStyle w:val="Žádný"/>
          <w:rFonts w:ascii="Palatino" w:cs="Palatino" w:hAnsi="Palatino" w:eastAsia="Palatino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Hyperlink.0"/>
          <w:rFonts w:ascii="Palatino" w:cs="Palatino" w:hAnsi="Palatino" w:eastAsia="Palatino"/>
          <w:sz w:val="22"/>
          <w:szCs w:val="22"/>
          <w:u w:val="single" w:color="000000"/>
          <w:rtl w:val="0"/>
          <w14:textOutline w14:w="12700" w14:cap="flat">
            <w14:noFill/>
            <w14:miter w14:lim="400000"/>
          </w14:textOutline>
        </w:rPr>
        <w:fldChar w:fldCharType="begin" w:fldLock="0"/>
      </w:r>
      <w:r>
        <w:rPr>
          <w:rStyle w:val="Hyperlink.0"/>
          <w:rFonts w:ascii="Palatino" w:cs="Palatino" w:hAnsi="Palatino" w:eastAsia="Palatino"/>
          <w:sz w:val="22"/>
          <w:szCs w:val="22"/>
          <w:u w:val="single" w:color="000000"/>
          <w:rtl w:val="0"/>
          <w14:textOutline w14:w="12700" w14:cap="flat">
            <w14:noFill/>
            <w14:miter w14:lim="400000"/>
          </w14:textOutline>
        </w:rPr>
        <w:instrText xml:space="preserve"> HYPERLINK "http://www.kostelnislavnosti.cz"</w:instrText>
      </w:r>
      <w:r>
        <w:rPr>
          <w:rStyle w:val="Hyperlink.0"/>
          <w:rFonts w:ascii="Palatino" w:cs="Palatino" w:hAnsi="Palatino" w:eastAsia="Palatino"/>
          <w:sz w:val="22"/>
          <w:szCs w:val="22"/>
          <w:u w:val="single" w:color="000000"/>
          <w:rtl w:val="0"/>
          <w14:textOutline w14:w="12700" w14:cap="flat">
            <w14:noFill/>
            <w14:miter w14:lim="400000"/>
          </w14:textOutline>
        </w:rPr>
        <w:fldChar w:fldCharType="separate" w:fldLock="0"/>
      </w:r>
      <w:r>
        <w:rPr>
          <w:rStyle w:val="Hyperlink.0"/>
          <w:rFonts w:ascii="Palatino" w:hAnsi="Palatino"/>
          <w:sz w:val="22"/>
          <w:szCs w:val="22"/>
          <w:u w:val="single" w:color="000000"/>
          <w:rtl w:val="0"/>
          <w14:textOutline w14:w="12700" w14:cap="flat">
            <w14:noFill/>
            <w14:miter w14:lim="400000"/>
          </w14:textOutline>
        </w:rPr>
        <w:t>www.kostelnislavnosti.cz</w:t>
      </w:r>
      <w:r>
        <w:rPr>
          <w:u w:color="000000"/>
          <w:rtl w:val="0"/>
          <w14:textOutline w14:w="12700" w14:cap="flat">
            <w14:noFill/>
            <w14:miter w14:lim="400000"/>
          </w14:textOutline>
        </w:rPr>
        <w:fldChar w:fldCharType="end" w:fldLock="0"/>
      </w:r>
    </w:p>
    <w:p>
      <w:pPr>
        <w:pStyle w:val="Výchozí"/>
        <w:bidi w:val="0"/>
        <w:spacing w:before="0" w:line="240" w:lineRule="auto"/>
        <w:ind w:left="0" w:right="0" w:firstLine="0"/>
        <w:jc w:val="left"/>
        <w:rPr>
          <w:rtl w:val="0"/>
        </w:rPr>
      </w:pPr>
      <w:r>
        <w:rPr>
          <w:rStyle w:val="Hyperlink.0"/>
          <w:rFonts w:ascii="Palatino" w:cs="Palatino" w:hAnsi="Palatino" w:eastAsia="Palatino"/>
          <w:sz w:val="22"/>
          <w:szCs w:val="22"/>
          <w:u w:val="single" w:color="000000"/>
          <w:rtl w:val="0"/>
          <w14:textOutline w14:w="12700" w14:cap="flat">
            <w14:noFill/>
            <w14:miter w14:lim="400000"/>
          </w14:textOutline>
        </w:rPr>
        <w:fldChar w:fldCharType="begin" w:fldLock="0"/>
      </w:r>
      <w:r>
        <w:rPr>
          <w:rStyle w:val="Hyperlink.0"/>
          <w:rFonts w:ascii="Palatino" w:cs="Palatino" w:hAnsi="Palatino" w:eastAsia="Palatino"/>
          <w:sz w:val="22"/>
          <w:szCs w:val="22"/>
          <w:u w:val="single" w:color="000000"/>
          <w:rtl w:val="0"/>
          <w14:textOutline w14:w="12700" w14:cap="flat">
            <w14:noFill/>
            <w14:miter w14:lim="400000"/>
          </w14:textOutline>
        </w:rPr>
        <w:instrText xml:space="preserve"> HYPERLINK "http://www.fassatiartfestival.com"</w:instrText>
      </w:r>
      <w:r>
        <w:rPr>
          <w:rStyle w:val="Hyperlink.0"/>
          <w:rFonts w:ascii="Palatino" w:cs="Palatino" w:hAnsi="Palatino" w:eastAsia="Palatino"/>
          <w:sz w:val="22"/>
          <w:szCs w:val="22"/>
          <w:u w:val="single" w:color="000000"/>
          <w:rtl w:val="0"/>
          <w14:textOutline w14:w="12700" w14:cap="flat">
            <w14:noFill/>
            <w14:miter w14:lim="400000"/>
          </w14:textOutline>
        </w:rPr>
        <w:fldChar w:fldCharType="separate" w:fldLock="0"/>
      </w:r>
      <w:r>
        <w:rPr>
          <w:rStyle w:val="Hyperlink.0"/>
          <w:rFonts w:ascii="Palatino" w:hAnsi="Palatino"/>
          <w:sz w:val="22"/>
          <w:szCs w:val="22"/>
          <w:u w:val="single" w:color="000000"/>
          <w:rtl w:val="0"/>
          <w:lang w:val="it-IT"/>
          <w14:textOutline w14:w="12700" w14:cap="flat">
            <w14:noFill/>
            <w14:miter w14:lim="400000"/>
          </w14:textOutline>
        </w:rPr>
        <w:t>www.fassatiartfestival.com</w:t>
      </w:r>
      <w:r>
        <w:rPr>
          <w:u w:color="000000"/>
          <w:rtl w:val="0"/>
          <w14:textOutline w14:w="12700" w14:cap="flat">
            <w14:noFill/>
            <w14:miter w14:lim="400000"/>
          </w14:textOutline>
        </w:rPr>
        <w:fldChar w:fldCharType="end" w:fldLock="0"/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Palatin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Výchozí">
    <w:name w:val="Výchozí"/>
    <w:next w:val="Výchozí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Žádný">
    <w:name w:val="Žádný"/>
  </w:style>
  <w:style w:type="character" w:styleId="Hyperlink.0">
    <w:name w:val="Hyperlink.0"/>
    <w:basedOn w:val="Žádný"/>
    <w:next w:val="Hyperlink.0"/>
    <w:rPr>
      <w:rFonts w:ascii="Palatino" w:cs="Palatino" w:hAnsi="Palatino" w:eastAsia="Palatino"/>
      <w:sz w:val="22"/>
      <w:szCs w:val="22"/>
      <w:u w:val="single" w:color="000000"/>
      <w14:textOutline w14:w="12700" w14:cap="flat">
        <w14:noFill/>
        <w14:miter w14:lim="400000"/>
      </w14:textOutline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